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36" w:rsidRPr="007179AD" w:rsidRDefault="00D56F36" w:rsidP="00D56F36">
      <w:pPr>
        <w:pStyle w:val="1"/>
        <w:ind w:left="11340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:rsidR="00D56F36" w:rsidRPr="007179AD" w:rsidRDefault="00D56F36" w:rsidP="00D56F36">
      <w:pPr>
        <w:ind w:left="11340"/>
      </w:pPr>
      <w:r w:rsidRPr="007179AD">
        <w:t xml:space="preserve">к решению Саратовской </w:t>
      </w:r>
    </w:p>
    <w:p w:rsidR="00D56F36" w:rsidRPr="007179AD" w:rsidRDefault="00D56F36" w:rsidP="00D56F36">
      <w:pPr>
        <w:ind w:left="11340"/>
      </w:pPr>
      <w:r w:rsidRPr="007179AD">
        <w:t xml:space="preserve">городской Думы </w:t>
      </w:r>
    </w:p>
    <w:p w:rsidR="00D56F36" w:rsidRPr="00D235DC" w:rsidRDefault="00D91059" w:rsidP="00D56F36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>от 23.04.</w:t>
      </w:r>
      <w:r w:rsidR="00D56F36">
        <w:rPr>
          <w:snapToGrid w:val="0"/>
          <w:color w:val="000000"/>
        </w:rPr>
        <w:t xml:space="preserve">2021 </w:t>
      </w:r>
      <w:r w:rsidR="00D56F36" w:rsidRPr="007179AD">
        <w:rPr>
          <w:snapToGrid w:val="0"/>
          <w:color w:val="000000"/>
        </w:rPr>
        <w:t xml:space="preserve">№ </w:t>
      </w:r>
      <w:r w:rsidR="00D56F36">
        <w:rPr>
          <w:snapToGrid w:val="0"/>
          <w:color w:val="000000"/>
        </w:rPr>
        <w:t>88-691</w:t>
      </w:r>
    </w:p>
    <w:p w:rsidR="00D56F36" w:rsidRDefault="00D56F36"/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E42D34" w:rsidTr="00E42D34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Программа муниципальных внутренних заимствований на 2021 год и на плановый период 2022 и 2023 годов</w:t>
            </w:r>
          </w:p>
        </w:tc>
      </w:tr>
      <w:tr w:rsidR="00E42D34" w:rsidTr="00E42D34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2D34" w:rsidRDefault="00E42D34" w:rsidP="0033791B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</w:tr>
      <w:tr w:rsidR="00E42D34" w:rsidTr="00E42D34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pPr>
              <w:jc w:val="right"/>
            </w:pPr>
            <w:r>
              <w:t>тыс. руб.</w:t>
            </w:r>
          </w:p>
        </w:tc>
      </w:tr>
      <w:tr w:rsidR="00E42D34" w:rsidTr="00E42D34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2021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2022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2023 год</w:t>
            </w:r>
          </w:p>
        </w:tc>
      </w:tr>
    </w:tbl>
    <w:p w:rsidR="00E42D34" w:rsidRPr="00E42D34" w:rsidRDefault="00E42D34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E42D34" w:rsidTr="00E42D34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center"/>
            </w:pPr>
            <w:r>
              <w:t>5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34" w:rsidRDefault="00E42D34" w:rsidP="0033791B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377 600,0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5 387 600,0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1 642 400,0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5 387 600,0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1 642 400,0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5 010 000,0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1 642 400,0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34" w:rsidRDefault="00E42D34" w:rsidP="0033791B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15 декабря 2021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1 200 000,0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D34" w:rsidRDefault="00E42D34" w:rsidP="0033791B">
            <w:pPr>
              <w:jc w:val="right"/>
            </w:pPr>
            <w:r>
              <w:t>377 600,0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pPr>
              <w:jc w:val="right"/>
            </w:pPr>
            <w:r>
              <w:t>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5 987 600,0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2 842 400,0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5 610 000,0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2 800 000,0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D34" w:rsidRDefault="00E42D34" w:rsidP="0033791B">
            <w:pPr>
              <w:jc w:val="right"/>
            </w:pPr>
            <w:r>
              <w:t>2 842 400,0</w:t>
            </w:r>
          </w:p>
        </w:tc>
      </w:tr>
      <w:tr w:rsidR="00E42D34" w:rsidTr="00E42D34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D34" w:rsidRDefault="00E42D34" w:rsidP="0033791B"/>
        </w:tc>
      </w:tr>
    </w:tbl>
    <w:p w:rsidR="00E2598B" w:rsidRPr="00E42D34" w:rsidRDefault="00E2598B" w:rsidP="00E42D34"/>
    <w:sectPr w:rsidR="00E2598B" w:rsidRPr="00E42D34" w:rsidSect="00D56F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008" w:rsidRDefault="00E81008" w:rsidP="00E42D34">
      <w:r>
        <w:separator/>
      </w:r>
    </w:p>
  </w:endnote>
  <w:endnote w:type="continuationSeparator" w:id="1">
    <w:p w:rsidR="00E81008" w:rsidRDefault="00E81008" w:rsidP="00E42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E42D3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E42D3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E42D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008" w:rsidRDefault="00E81008" w:rsidP="00E42D34">
      <w:r>
        <w:separator/>
      </w:r>
    </w:p>
  </w:footnote>
  <w:footnote w:type="continuationSeparator" w:id="1">
    <w:p w:rsidR="00E81008" w:rsidRDefault="00E81008" w:rsidP="00E42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170177" w:rsidP="000E4D3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2D3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2D34" w:rsidRDefault="00E42D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170177" w:rsidP="000E4D3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2D3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2D34">
      <w:rPr>
        <w:rStyle w:val="a7"/>
        <w:noProof/>
      </w:rPr>
      <w:t>1</w:t>
    </w:r>
    <w:r>
      <w:rPr>
        <w:rStyle w:val="a7"/>
      </w:rPr>
      <w:fldChar w:fldCharType="end"/>
    </w:r>
  </w:p>
  <w:p w:rsidR="00E42D34" w:rsidRDefault="00E42D3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D34" w:rsidRDefault="00E42D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D34"/>
    <w:rsid w:val="00001402"/>
    <w:rsid w:val="000E066E"/>
    <w:rsid w:val="00170177"/>
    <w:rsid w:val="001D04C5"/>
    <w:rsid w:val="001E0D26"/>
    <w:rsid w:val="00264EE9"/>
    <w:rsid w:val="002C3F39"/>
    <w:rsid w:val="00307A06"/>
    <w:rsid w:val="00385C31"/>
    <w:rsid w:val="00464E59"/>
    <w:rsid w:val="0049486F"/>
    <w:rsid w:val="006808C6"/>
    <w:rsid w:val="00740FCC"/>
    <w:rsid w:val="007E7858"/>
    <w:rsid w:val="00921816"/>
    <w:rsid w:val="00A24CAF"/>
    <w:rsid w:val="00A9001B"/>
    <w:rsid w:val="00B77A13"/>
    <w:rsid w:val="00B912FD"/>
    <w:rsid w:val="00D56F36"/>
    <w:rsid w:val="00D91059"/>
    <w:rsid w:val="00E2598B"/>
    <w:rsid w:val="00E42D34"/>
    <w:rsid w:val="00E735E8"/>
    <w:rsid w:val="00E81008"/>
    <w:rsid w:val="00F21BC9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next w:val="a"/>
    <w:link w:val="10"/>
    <w:qFormat/>
    <w:rsid w:val="00D56F36"/>
    <w:pPr>
      <w:keepNext/>
      <w:outlineLvl w:val="0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42D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2D34"/>
  </w:style>
  <w:style w:type="paragraph" w:styleId="a5">
    <w:name w:val="footer"/>
    <w:basedOn w:val="a"/>
    <w:link w:val="a6"/>
    <w:uiPriority w:val="99"/>
    <w:semiHidden/>
    <w:unhideWhenUsed/>
    <w:rsid w:val="00E42D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2D34"/>
  </w:style>
  <w:style w:type="character" w:styleId="a7">
    <w:name w:val="page number"/>
    <w:basedOn w:val="a0"/>
    <w:uiPriority w:val="99"/>
    <w:semiHidden/>
    <w:unhideWhenUsed/>
    <w:rsid w:val="00E42D34"/>
  </w:style>
  <w:style w:type="character" w:customStyle="1" w:styleId="10">
    <w:name w:val="Заголовок 1 Знак"/>
    <w:basedOn w:val="a0"/>
    <w:link w:val="1"/>
    <w:rsid w:val="00D56F36"/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</Pages>
  <Words>219</Words>
  <Characters>1252</Characters>
  <Application>Microsoft Office Word</Application>
  <DocSecurity>0</DocSecurity>
  <Lines>10</Lines>
  <Paragraphs>2</Paragraphs>
  <ScaleCrop>false</ScaleCrop>
  <Company>Комитет по финансам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6</cp:revision>
  <cp:lastPrinted>2021-04-13T10:53:00Z</cp:lastPrinted>
  <dcterms:created xsi:type="dcterms:W3CDTF">2021-04-20T12:29:00Z</dcterms:created>
  <dcterms:modified xsi:type="dcterms:W3CDTF">2021-04-23T07:13:00Z</dcterms:modified>
</cp:coreProperties>
</file>